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5C" w14:textId="5328DF1E" w:rsidR="0044609C" w:rsidRPr="00190E73" w:rsidRDefault="0044609C" w:rsidP="0044609C">
      <w:pPr>
        <w:jc w:val="center"/>
        <w:rPr>
          <w:rFonts w:ascii="Comic Sans MS" w:hAnsi="Comic Sans MS"/>
          <w:b/>
          <w:bCs/>
          <w:color w:val="FF0000"/>
          <w:sz w:val="32"/>
          <w:szCs w:val="32"/>
          <w:u w:val="single"/>
        </w:rPr>
      </w:pPr>
      <w:r w:rsidRPr="00190E73">
        <w:rPr>
          <w:rFonts w:ascii="Comic Sans MS" w:hAnsi="Comic Sans MS"/>
          <w:b/>
          <w:bCs/>
          <w:color w:val="FF0000"/>
          <w:sz w:val="32"/>
          <w:szCs w:val="32"/>
          <w:u w:val="single"/>
        </w:rPr>
        <w:t>Talk Homework</w:t>
      </w:r>
    </w:p>
    <w:p w14:paraId="0B543B13" w14:textId="77777777" w:rsidR="000E0CE2" w:rsidRPr="00190E73" w:rsidRDefault="000E0CE2" w:rsidP="000E0CE2">
      <w:pPr>
        <w:jc w:val="both"/>
        <w:rPr>
          <w:rFonts w:ascii="Comic Sans MS" w:hAnsi="Comic Sans MS"/>
          <w:color w:val="FF0000"/>
          <w:sz w:val="32"/>
          <w:szCs w:val="32"/>
        </w:rPr>
      </w:pPr>
      <w:bookmarkStart w:id="0" w:name="_Hlk80901491"/>
      <w:r w:rsidRPr="00190E73">
        <w:rPr>
          <w:rFonts w:ascii="Comic Sans MS" w:hAnsi="Comic Sans MS"/>
          <w:color w:val="FF0000"/>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10309111" w14:textId="2CA09E17" w:rsidR="0044609C" w:rsidRDefault="000E0CE2" w:rsidP="000E0CE2">
      <w:pPr>
        <w:rPr>
          <w:rFonts w:ascii="Comic Sans MS" w:hAnsi="Comic Sans MS"/>
          <w:b/>
          <w:bCs/>
          <w:sz w:val="32"/>
          <w:szCs w:val="32"/>
          <w:u w:val="single"/>
        </w:rPr>
      </w:pPr>
      <w:r>
        <w:rPr>
          <w:rFonts w:ascii="Comic Sans MS" w:hAnsi="Comic Sans MS"/>
          <w:b/>
          <w:bCs/>
          <w:noProof/>
          <w:sz w:val="32"/>
          <w:szCs w:val="32"/>
          <w:u w:val="single"/>
          <w:lang w:eastAsia="en-GB"/>
        </w:rPr>
        <w:drawing>
          <wp:anchor distT="0" distB="0" distL="114300" distR="114300" simplePos="0" relativeHeight="251664384" behindDoc="1" locked="0" layoutInCell="1" allowOverlap="1" wp14:anchorId="636B3F5F" wp14:editId="6FFF6D00">
            <wp:simplePos x="0" y="0"/>
            <wp:positionH relativeFrom="margin">
              <wp:posOffset>2374265</wp:posOffset>
            </wp:positionH>
            <wp:positionV relativeFrom="margin">
              <wp:posOffset>1663700</wp:posOffset>
            </wp:positionV>
            <wp:extent cx="5119200" cy="2880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nfi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19200" cy="2880000"/>
                    </a:xfrm>
                    <a:prstGeom prst="rect">
                      <a:avLst/>
                    </a:prstGeom>
                  </pic:spPr>
                </pic:pic>
              </a:graphicData>
            </a:graphic>
            <wp14:sizeRelH relativeFrom="margin">
              <wp14:pctWidth>0</wp14:pctWidth>
            </wp14:sizeRelH>
            <wp14:sizeRelV relativeFrom="margin">
              <wp14:pctHeight>0</wp14:pctHeight>
            </wp14:sizeRelV>
          </wp:anchor>
        </w:drawing>
      </w:r>
    </w:p>
    <w:p w14:paraId="6B89CD85" w14:textId="19EEA4A5" w:rsidR="000E0CE2" w:rsidRDefault="000E0CE2" w:rsidP="000E0CE2">
      <w:pPr>
        <w:rPr>
          <w:rFonts w:ascii="Comic Sans MS" w:hAnsi="Comic Sans MS"/>
          <w:b/>
          <w:bCs/>
          <w:color w:val="FF0000"/>
          <w:sz w:val="32"/>
          <w:szCs w:val="32"/>
        </w:rPr>
      </w:pPr>
      <w:r w:rsidRPr="000E0CE2">
        <w:rPr>
          <w:rFonts w:ascii="Comic Sans MS" w:hAnsi="Comic Sans MS"/>
          <w:b/>
          <w:bCs/>
          <w:color w:val="FF0000"/>
          <w:sz w:val="32"/>
          <w:szCs w:val="32"/>
        </w:rPr>
        <w:t>How do people celebrate Bonfire night?</w:t>
      </w:r>
    </w:p>
    <w:p w14:paraId="732F1EDC" w14:textId="71BFE4B7" w:rsidR="000E0CE2" w:rsidRDefault="000E0CE2" w:rsidP="000E0CE2">
      <w:pPr>
        <w:rPr>
          <w:rFonts w:ascii="Comic Sans MS" w:hAnsi="Comic Sans MS"/>
          <w:b/>
          <w:bCs/>
          <w:color w:val="FF0000"/>
          <w:sz w:val="32"/>
          <w:szCs w:val="32"/>
        </w:rPr>
      </w:pPr>
    </w:p>
    <w:p w14:paraId="69B637FD" w14:textId="2B02B198" w:rsidR="000E0CE2" w:rsidRDefault="000E0CE2" w:rsidP="000E0CE2">
      <w:pPr>
        <w:rPr>
          <w:rFonts w:ascii="Comic Sans MS" w:hAnsi="Comic Sans MS"/>
          <w:b/>
          <w:bCs/>
          <w:color w:val="FF0000"/>
          <w:sz w:val="32"/>
          <w:szCs w:val="32"/>
        </w:rPr>
      </w:pPr>
      <w:r>
        <w:rPr>
          <w:rFonts w:ascii="Comic Sans MS" w:hAnsi="Comic Sans MS"/>
          <w:b/>
          <w:bCs/>
          <w:color w:val="FF0000"/>
          <w:sz w:val="32"/>
          <w:szCs w:val="32"/>
        </w:rPr>
        <w:t>Have you been to a bonfire? What do you see? What did you hear? Could you feel anything?</w:t>
      </w:r>
    </w:p>
    <w:p w14:paraId="2163F002" w14:textId="11FB43C3" w:rsidR="000E0CE2" w:rsidRDefault="000E0CE2" w:rsidP="000E0CE2">
      <w:pPr>
        <w:rPr>
          <w:rFonts w:ascii="Comic Sans MS" w:hAnsi="Comic Sans MS"/>
          <w:b/>
          <w:bCs/>
          <w:color w:val="FF0000"/>
          <w:sz w:val="32"/>
          <w:szCs w:val="32"/>
        </w:rPr>
      </w:pPr>
    </w:p>
    <w:p w14:paraId="6F634ACE" w14:textId="3067C09E" w:rsidR="000E0CE2" w:rsidRDefault="000E0CE2" w:rsidP="000E0CE2">
      <w:pPr>
        <w:rPr>
          <w:rFonts w:ascii="Comic Sans MS" w:hAnsi="Comic Sans MS"/>
          <w:b/>
          <w:bCs/>
          <w:color w:val="FF0000"/>
          <w:sz w:val="32"/>
          <w:szCs w:val="32"/>
        </w:rPr>
      </w:pPr>
      <w:r>
        <w:rPr>
          <w:rFonts w:ascii="Comic Sans MS" w:hAnsi="Comic Sans MS"/>
          <w:b/>
          <w:bCs/>
          <w:color w:val="FF0000"/>
          <w:sz w:val="32"/>
          <w:szCs w:val="32"/>
        </w:rPr>
        <w:t>What rules do you think need to be followed at Bonfire night celebrations?</w:t>
      </w:r>
    </w:p>
    <w:p w14:paraId="4FED2265" w14:textId="77777777" w:rsidR="000E0CE2" w:rsidRDefault="000E0CE2" w:rsidP="000E0CE2">
      <w:pPr>
        <w:rPr>
          <w:rFonts w:ascii="Comic Sans MS" w:hAnsi="Comic Sans MS"/>
          <w:b/>
          <w:bCs/>
          <w:color w:val="FF0000"/>
          <w:sz w:val="32"/>
          <w:szCs w:val="32"/>
        </w:rPr>
      </w:pPr>
    </w:p>
    <w:p w14:paraId="2A56288E" w14:textId="36D060B4" w:rsidR="000E0CE2" w:rsidRDefault="000E0CE2" w:rsidP="000E0CE2">
      <w:pPr>
        <w:rPr>
          <w:rFonts w:ascii="Comic Sans MS" w:hAnsi="Comic Sans MS"/>
          <w:b/>
          <w:bCs/>
          <w:color w:val="FF0000"/>
          <w:sz w:val="32"/>
          <w:szCs w:val="32"/>
        </w:rPr>
      </w:pPr>
      <w:r>
        <w:rPr>
          <w:rFonts w:ascii="Comic Sans MS" w:hAnsi="Comic Sans MS"/>
          <w:b/>
          <w:bCs/>
          <w:color w:val="FF0000"/>
          <w:sz w:val="32"/>
          <w:szCs w:val="32"/>
        </w:rPr>
        <w:t xml:space="preserve">What do people eat on Bonfire night? </w:t>
      </w:r>
    </w:p>
    <w:p w14:paraId="5AF60640" w14:textId="77777777" w:rsidR="000E0CE2" w:rsidRDefault="000E0CE2" w:rsidP="000E0CE2">
      <w:pPr>
        <w:rPr>
          <w:rFonts w:ascii="Comic Sans MS" w:hAnsi="Comic Sans MS"/>
          <w:b/>
          <w:bCs/>
          <w:color w:val="FF0000"/>
          <w:sz w:val="32"/>
          <w:szCs w:val="32"/>
        </w:rPr>
      </w:pPr>
    </w:p>
    <w:p w14:paraId="3525BEDC" w14:textId="28DDAB01" w:rsidR="000E0CE2" w:rsidRDefault="000E0CE2" w:rsidP="000E0CE2">
      <w:pPr>
        <w:rPr>
          <w:rFonts w:ascii="Comic Sans MS" w:hAnsi="Comic Sans MS"/>
          <w:b/>
          <w:bCs/>
          <w:color w:val="FF0000"/>
          <w:sz w:val="32"/>
          <w:szCs w:val="32"/>
        </w:rPr>
      </w:pPr>
      <w:r>
        <w:rPr>
          <w:rFonts w:ascii="Comic Sans MS" w:hAnsi="Comic Sans MS"/>
          <w:b/>
          <w:bCs/>
          <w:color w:val="FF0000"/>
          <w:sz w:val="32"/>
          <w:szCs w:val="32"/>
        </w:rPr>
        <w:t>Do you know why people celebrate Bonfire night?</w:t>
      </w:r>
    </w:p>
    <w:p w14:paraId="3EA0A0EE" w14:textId="77777777" w:rsidR="000E0CE2" w:rsidRPr="000E0CE2" w:rsidRDefault="000E0CE2" w:rsidP="000E0CE2">
      <w:pPr>
        <w:rPr>
          <w:rFonts w:ascii="Comic Sans MS" w:hAnsi="Comic Sans MS"/>
          <w:b/>
          <w:bCs/>
          <w:color w:val="FF0000"/>
          <w:sz w:val="32"/>
          <w:szCs w:val="32"/>
        </w:rPr>
      </w:pPr>
    </w:p>
    <w:p w14:paraId="75D3EE76" w14:textId="2862C3F0" w:rsidR="004C5E9A" w:rsidRDefault="004C5E9A" w:rsidP="0044609C">
      <w:pPr>
        <w:jc w:val="center"/>
        <w:rPr>
          <w:rFonts w:ascii="Comic Sans MS" w:hAnsi="Comic Sans MS"/>
          <w:b/>
          <w:bCs/>
          <w:sz w:val="32"/>
          <w:szCs w:val="32"/>
          <w:u w:val="single"/>
        </w:rPr>
      </w:pPr>
    </w:p>
    <w:p w14:paraId="70039C2F" w14:textId="66E3C446" w:rsidR="004C5E9A" w:rsidRDefault="004C5E9A" w:rsidP="0044609C">
      <w:pPr>
        <w:jc w:val="center"/>
        <w:rPr>
          <w:rFonts w:ascii="Comic Sans MS" w:hAnsi="Comic Sans MS"/>
          <w:b/>
          <w:bCs/>
          <w:sz w:val="32"/>
          <w:szCs w:val="32"/>
          <w:u w:val="single"/>
        </w:rPr>
      </w:pPr>
    </w:p>
    <w:p w14:paraId="6C844AA5" w14:textId="68374D62" w:rsidR="004C5E9A" w:rsidRDefault="004C5E9A" w:rsidP="0044609C">
      <w:pPr>
        <w:jc w:val="center"/>
        <w:rPr>
          <w:rFonts w:ascii="Comic Sans MS" w:hAnsi="Comic Sans MS"/>
          <w:b/>
          <w:bCs/>
          <w:sz w:val="32"/>
          <w:szCs w:val="32"/>
          <w:u w:val="single"/>
        </w:rPr>
      </w:pPr>
    </w:p>
    <w:p w14:paraId="21066143" w14:textId="11634C55" w:rsidR="004C5E9A" w:rsidRDefault="004C5E9A" w:rsidP="004C5E9A">
      <w:pPr>
        <w:rPr>
          <w:rFonts w:ascii="Comic Sans MS" w:hAnsi="Comic Sans MS"/>
          <w:b/>
          <w:bCs/>
          <w:sz w:val="32"/>
          <w:szCs w:val="32"/>
          <w:u w:val="single"/>
        </w:rPr>
      </w:pPr>
    </w:p>
    <w:p w14:paraId="5B383937" w14:textId="7D09E2EB" w:rsidR="004C5E9A" w:rsidRDefault="004C5E9A" w:rsidP="004C5E9A">
      <w:pPr>
        <w:rPr>
          <w:rFonts w:ascii="Comic Sans MS" w:hAnsi="Comic Sans MS"/>
          <w:b/>
          <w:bCs/>
          <w:sz w:val="32"/>
          <w:szCs w:val="32"/>
          <w:u w:val="single"/>
        </w:rPr>
      </w:pPr>
    </w:p>
    <w:p w14:paraId="758B9991" w14:textId="4A93EB9A" w:rsidR="0044609C" w:rsidRDefault="0044609C" w:rsidP="0044609C">
      <w:pPr>
        <w:jc w:val="center"/>
        <w:rPr>
          <w:rFonts w:ascii="Comic Sans MS" w:hAnsi="Comic Sans MS"/>
          <w:b/>
          <w:bCs/>
          <w:sz w:val="32"/>
          <w:szCs w:val="32"/>
          <w:u w:val="single"/>
        </w:rPr>
      </w:pPr>
    </w:p>
    <w:p w14:paraId="1EFD5561" w14:textId="617F2198" w:rsidR="0044609C" w:rsidRDefault="0044609C" w:rsidP="0044609C">
      <w:pPr>
        <w:jc w:val="center"/>
        <w:rPr>
          <w:rFonts w:ascii="Comic Sans MS" w:hAnsi="Comic Sans MS"/>
          <w:b/>
          <w:bCs/>
          <w:sz w:val="32"/>
          <w:szCs w:val="32"/>
          <w:u w:val="single"/>
        </w:rPr>
      </w:pPr>
    </w:p>
    <w:p w14:paraId="1AE7F9CB" w14:textId="0FCFE7D6" w:rsidR="0044609C" w:rsidRDefault="0044609C" w:rsidP="0044609C">
      <w:pPr>
        <w:jc w:val="center"/>
        <w:rPr>
          <w:rFonts w:ascii="Comic Sans MS" w:hAnsi="Comic Sans MS"/>
          <w:b/>
          <w:bCs/>
          <w:sz w:val="32"/>
          <w:szCs w:val="32"/>
          <w:u w:val="single"/>
        </w:rPr>
      </w:pPr>
    </w:p>
    <w:p w14:paraId="0C08EC98" w14:textId="385AB645" w:rsidR="0044609C" w:rsidRDefault="0044609C" w:rsidP="0044609C">
      <w:pPr>
        <w:jc w:val="center"/>
        <w:rPr>
          <w:rFonts w:ascii="Comic Sans MS" w:hAnsi="Comic Sans MS"/>
          <w:b/>
          <w:bCs/>
          <w:sz w:val="32"/>
          <w:szCs w:val="32"/>
          <w:u w:val="single"/>
        </w:rPr>
      </w:pPr>
    </w:p>
    <w:p w14:paraId="051127D5" w14:textId="0FB11381" w:rsidR="00303A06" w:rsidRDefault="00303A06" w:rsidP="0044609C">
      <w:pPr>
        <w:jc w:val="center"/>
        <w:rPr>
          <w:rFonts w:ascii="Comic Sans MS" w:hAnsi="Comic Sans MS"/>
          <w:b/>
          <w:bCs/>
          <w:sz w:val="32"/>
          <w:szCs w:val="32"/>
          <w:u w:val="single"/>
        </w:rPr>
      </w:pPr>
    </w:p>
    <w:p w14:paraId="56700FDC" w14:textId="77777777" w:rsidR="00303A06" w:rsidRDefault="00303A06" w:rsidP="0044609C">
      <w:pPr>
        <w:jc w:val="center"/>
        <w:rPr>
          <w:rFonts w:ascii="Comic Sans MS" w:hAnsi="Comic Sans MS"/>
          <w:b/>
          <w:bCs/>
          <w:sz w:val="32"/>
          <w:szCs w:val="32"/>
          <w:u w:val="single"/>
        </w:rPr>
      </w:pPr>
    </w:p>
    <w:p w14:paraId="13C6A8CA" w14:textId="77777777" w:rsidR="00303A06" w:rsidRDefault="00303A06" w:rsidP="0044609C">
      <w:pPr>
        <w:jc w:val="center"/>
        <w:rPr>
          <w:rFonts w:ascii="Comic Sans MS" w:hAnsi="Comic Sans MS"/>
          <w:b/>
          <w:bCs/>
          <w:sz w:val="32"/>
          <w:szCs w:val="32"/>
          <w:u w:val="single"/>
        </w:rPr>
      </w:pPr>
    </w:p>
    <w:p w14:paraId="63458D79" w14:textId="77777777" w:rsidR="00303A06" w:rsidRDefault="00303A06" w:rsidP="0044609C">
      <w:pPr>
        <w:jc w:val="center"/>
        <w:rPr>
          <w:rFonts w:ascii="Comic Sans MS" w:hAnsi="Comic Sans MS"/>
          <w:b/>
          <w:bCs/>
          <w:sz w:val="32"/>
          <w:szCs w:val="32"/>
          <w:u w:val="single"/>
        </w:rPr>
      </w:pPr>
    </w:p>
    <w:p w14:paraId="0D99B9D1" w14:textId="77777777" w:rsidR="00303A06" w:rsidRDefault="00303A06" w:rsidP="0044609C">
      <w:pPr>
        <w:jc w:val="center"/>
        <w:rPr>
          <w:rFonts w:ascii="Comic Sans MS" w:hAnsi="Comic Sans MS"/>
          <w:b/>
          <w:bCs/>
          <w:sz w:val="32"/>
          <w:szCs w:val="32"/>
          <w:u w:val="single"/>
        </w:rPr>
      </w:pPr>
    </w:p>
    <w:p w14:paraId="5B1BFC90" w14:textId="004D80A3" w:rsidR="004C5E9A" w:rsidRDefault="004C5E9A" w:rsidP="004C5E9A">
      <w:pPr>
        <w:rPr>
          <w:rFonts w:ascii="Comic Sans MS" w:hAnsi="Comic Sans MS"/>
          <w:b/>
          <w:bCs/>
          <w:sz w:val="32"/>
          <w:szCs w:val="32"/>
          <w:u w:val="single"/>
        </w:rPr>
      </w:pPr>
    </w:p>
    <w:p w14:paraId="09D87981" w14:textId="50BA1085" w:rsidR="004C5E9A" w:rsidRDefault="004C5E9A" w:rsidP="004C5E9A">
      <w:pPr>
        <w:jc w:val="center"/>
        <w:rPr>
          <w:rFonts w:ascii="Comic Sans MS" w:hAnsi="Comic Sans MS"/>
          <w:b/>
          <w:bCs/>
          <w:sz w:val="32"/>
          <w:szCs w:val="32"/>
          <w:u w:val="single"/>
        </w:rPr>
      </w:pPr>
    </w:p>
    <w:p w14:paraId="0D18A32C" w14:textId="2A8DEF5E" w:rsidR="004C5E9A" w:rsidRPr="0044609C" w:rsidRDefault="004C5E9A" w:rsidP="004C5E9A">
      <w:pPr>
        <w:jc w:val="center"/>
        <w:rPr>
          <w:rFonts w:ascii="Comic Sans MS" w:hAnsi="Comic Sans MS"/>
          <w:b/>
          <w:bCs/>
          <w:sz w:val="32"/>
          <w:szCs w:val="32"/>
          <w:u w:val="single"/>
        </w:rPr>
      </w:pPr>
    </w:p>
    <w:sectPr w:rsidR="004C5E9A" w:rsidRPr="0044609C"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E0CE2"/>
    <w:rsid w:val="00190E73"/>
    <w:rsid w:val="002D3945"/>
    <w:rsid w:val="00303A06"/>
    <w:rsid w:val="0044609C"/>
    <w:rsid w:val="004C5E9A"/>
    <w:rsid w:val="00721BC1"/>
    <w:rsid w:val="00957449"/>
    <w:rsid w:val="00A860C2"/>
    <w:rsid w:val="00AB46F4"/>
    <w:rsid w:val="00B7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2021-11-04T19:39:00Z</dcterms:created>
  <dcterms:modified xsi:type="dcterms:W3CDTF">2021-11-04T19:39:00Z</dcterms:modified>
</cp:coreProperties>
</file>